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5DD3" w14:textId="044AE338" w:rsidR="00462827" w:rsidRDefault="00462827" w:rsidP="00462827">
      <w:pPr>
        <w:shd w:val="clear" w:color="auto" w:fill="FFFFFF"/>
        <w:spacing w:line="240" w:lineRule="auto"/>
        <w:textAlignment w:val="top"/>
        <w:rPr>
          <w:rFonts w:ascii="Century Gothic" w:eastAsia="Times New Roman" w:hAnsi="Century Gothic" w:cs="Arial"/>
          <w:color w:val="666666"/>
          <w:sz w:val="20"/>
          <w:szCs w:val="20"/>
        </w:rPr>
      </w:pPr>
      <w:r>
        <w:rPr>
          <w:rFonts w:ascii="Century Gothic" w:eastAsia="Times New Roman" w:hAnsi="Century Gothic" w:cs="Arial"/>
          <w:noProof/>
          <w:color w:val="666666"/>
          <w:sz w:val="20"/>
          <w:szCs w:val="20"/>
        </w:rPr>
        <w:drawing>
          <wp:anchor distT="0" distB="0" distL="114300" distR="114300" simplePos="0" relativeHeight="251657216" behindDoc="0" locked="0" layoutInCell="1" allowOverlap="1" wp14:anchorId="1E7102FE" wp14:editId="55526E4F">
            <wp:simplePos x="0" y="0"/>
            <wp:positionH relativeFrom="column">
              <wp:posOffset>2019300</wp:posOffset>
            </wp:positionH>
            <wp:positionV relativeFrom="paragraph">
              <wp:posOffset>-279400</wp:posOffset>
            </wp:positionV>
            <wp:extent cx="1447800" cy="1027033"/>
            <wp:effectExtent l="0" t="0" r="0" b="1905"/>
            <wp:wrapNone/>
            <wp:docPr id="1" name="Picture 1"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e-PIC.jpg"/>
                    <pic:cNvPicPr/>
                  </pic:nvPicPr>
                  <pic:blipFill>
                    <a:blip r:embed="rId4">
                      <a:extLst>
                        <a:ext uri="{28A0092B-C50C-407E-A947-70E740481C1C}">
                          <a14:useLocalDpi xmlns:a14="http://schemas.microsoft.com/office/drawing/2010/main" val="0"/>
                        </a:ext>
                      </a:extLst>
                    </a:blip>
                    <a:stretch>
                      <a:fillRect/>
                    </a:stretch>
                  </pic:blipFill>
                  <pic:spPr>
                    <a:xfrm>
                      <a:off x="0" y="0"/>
                      <a:ext cx="1447800" cy="1027033"/>
                    </a:xfrm>
                    <a:prstGeom prst="rect">
                      <a:avLst/>
                    </a:prstGeom>
                  </pic:spPr>
                </pic:pic>
              </a:graphicData>
            </a:graphic>
            <wp14:sizeRelH relativeFrom="page">
              <wp14:pctWidth>0</wp14:pctWidth>
            </wp14:sizeRelH>
            <wp14:sizeRelV relativeFrom="page">
              <wp14:pctHeight>0</wp14:pctHeight>
            </wp14:sizeRelV>
          </wp:anchor>
        </w:drawing>
      </w:r>
    </w:p>
    <w:p w14:paraId="2A94A048" w14:textId="6FF6BE4C" w:rsidR="00462827" w:rsidRDefault="00462827" w:rsidP="00462827">
      <w:pPr>
        <w:shd w:val="clear" w:color="auto" w:fill="FFFFFF"/>
        <w:spacing w:line="240" w:lineRule="auto"/>
        <w:textAlignment w:val="top"/>
        <w:rPr>
          <w:rFonts w:ascii="Century Gothic" w:eastAsia="Times New Roman" w:hAnsi="Century Gothic" w:cs="Arial"/>
          <w:color w:val="666666"/>
          <w:sz w:val="20"/>
          <w:szCs w:val="20"/>
        </w:rPr>
      </w:pPr>
    </w:p>
    <w:p w14:paraId="7B461C67" w14:textId="47FB8A06" w:rsidR="00462827" w:rsidRDefault="00462827" w:rsidP="00462827">
      <w:pPr>
        <w:shd w:val="clear" w:color="auto" w:fill="FFFFFF"/>
        <w:spacing w:line="240" w:lineRule="auto"/>
        <w:textAlignment w:val="top"/>
        <w:rPr>
          <w:rFonts w:ascii="Century Gothic" w:eastAsia="Times New Roman" w:hAnsi="Century Gothic" w:cs="Arial"/>
          <w:color w:val="666666"/>
          <w:sz w:val="20"/>
          <w:szCs w:val="20"/>
        </w:rPr>
      </w:pPr>
    </w:p>
    <w:p w14:paraId="17EAE83E" w14:textId="094CAB6A" w:rsidR="00462827" w:rsidRDefault="00462827" w:rsidP="00462827">
      <w:pPr>
        <w:shd w:val="clear" w:color="auto" w:fill="FFFFFF"/>
        <w:spacing w:line="240" w:lineRule="auto"/>
        <w:textAlignment w:val="top"/>
        <w:rPr>
          <w:rFonts w:ascii="Century Gothic" w:eastAsia="Times New Roman" w:hAnsi="Century Gothic" w:cs="Arial"/>
          <w:color w:val="666666"/>
          <w:sz w:val="20"/>
          <w:szCs w:val="20"/>
        </w:rPr>
      </w:pPr>
    </w:p>
    <w:p w14:paraId="2FFA4FDE" w14:textId="0B5142B0" w:rsidR="00462827" w:rsidRPr="00462827" w:rsidRDefault="00462827" w:rsidP="00462827">
      <w:pPr>
        <w:shd w:val="clear" w:color="auto" w:fill="FFFFFF"/>
        <w:spacing w:line="240" w:lineRule="auto"/>
        <w:jc w:val="center"/>
        <w:textAlignment w:val="top"/>
        <w:rPr>
          <w:rFonts w:ascii="Century Gothic" w:eastAsia="Times New Roman" w:hAnsi="Century Gothic" w:cs="Arial"/>
          <w:color w:val="666666"/>
          <w:sz w:val="32"/>
          <w:szCs w:val="32"/>
        </w:rPr>
      </w:pPr>
      <w:r w:rsidRPr="00462827">
        <w:rPr>
          <w:rFonts w:ascii="Century Gothic" w:eastAsia="Times New Roman" w:hAnsi="Century Gothic" w:cs="Arial"/>
          <w:color w:val="666666"/>
          <w:sz w:val="32"/>
          <w:szCs w:val="32"/>
        </w:rPr>
        <w:t>ALBERT COSTE</w:t>
      </w:r>
    </w:p>
    <w:p w14:paraId="5806E0C0" w14:textId="4AF4A97B" w:rsidR="00462827" w:rsidRPr="00462827" w:rsidRDefault="00462827" w:rsidP="00462827">
      <w:pPr>
        <w:shd w:val="clear" w:color="auto" w:fill="FFFFFF"/>
        <w:spacing w:after="0"/>
        <w:textAlignment w:val="top"/>
        <w:rPr>
          <w:rFonts w:ascii="Century Gothic" w:eastAsia="Times New Roman" w:hAnsi="Century Gothic" w:cs="Arial"/>
          <w:color w:val="666666"/>
          <w:sz w:val="18"/>
          <w:szCs w:val="18"/>
        </w:rPr>
      </w:pPr>
      <w:r w:rsidRPr="00462827">
        <w:rPr>
          <w:rFonts w:ascii="Century Gothic" w:eastAsia="Times New Roman" w:hAnsi="Century Gothic" w:cs="Arial"/>
          <w:color w:val="666666"/>
          <w:sz w:val="18"/>
          <w:szCs w:val="18"/>
        </w:rPr>
        <w:t xml:space="preserve">1895 – Albert </w:t>
      </w:r>
      <w:proofErr w:type="spellStart"/>
      <w:r w:rsidRPr="00462827">
        <w:rPr>
          <w:rFonts w:ascii="Century Gothic" w:eastAsia="Times New Roman" w:hAnsi="Century Gothic" w:cs="Arial"/>
          <w:color w:val="666666"/>
          <w:sz w:val="18"/>
          <w:szCs w:val="18"/>
        </w:rPr>
        <w:t>Coste</w:t>
      </w:r>
      <w:proofErr w:type="spellEnd"/>
      <w:r w:rsidRPr="00462827">
        <w:rPr>
          <w:rFonts w:ascii="Century Gothic" w:eastAsia="Times New Roman" w:hAnsi="Century Gothic" w:cs="Arial"/>
          <w:color w:val="666666"/>
          <w:sz w:val="18"/>
          <w:szCs w:val="18"/>
        </w:rPr>
        <w:t xml:space="preserve"> is born November 8th at Marseille. He is the son of </w:t>
      </w:r>
      <w:proofErr w:type="spellStart"/>
      <w:r w:rsidRPr="00462827">
        <w:rPr>
          <w:rFonts w:ascii="Century Gothic" w:eastAsia="Times New Roman" w:hAnsi="Century Gothic" w:cs="Arial"/>
          <w:color w:val="666666"/>
          <w:sz w:val="18"/>
          <w:szCs w:val="18"/>
        </w:rPr>
        <w:t>Léonce</w:t>
      </w:r>
      <w:proofErr w:type="spellEnd"/>
      <w:r w:rsidRPr="00462827">
        <w:rPr>
          <w:rFonts w:ascii="Century Gothic" w:eastAsia="Times New Roman" w:hAnsi="Century Gothic" w:cs="Arial"/>
          <w:color w:val="666666"/>
          <w:sz w:val="18"/>
          <w:szCs w:val="18"/>
        </w:rPr>
        <w:t xml:space="preserve"> </w:t>
      </w:r>
      <w:proofErr w:type="spellStart"/>
      <w:r w:rsidRPr="00462827">
        <w:rPr>
          <w:rFonts w:ascii="Century Gothic" w:eastAsia="Times New Roman" w:hAnsi="Century Gothic" w:cs="Arial"/>
          <w:color w:val="666666"/>
          <w:sz w:val="18"/>
          <w:szCs w:val="18"/>
        </w:rPr>
        <w:t>Coste</w:t>
      </w:r>
      <w:proofErr w:type="spellEnd"/>
      <w:r w:rsidRPr="00462827">
        <w:rPr>
          <w:rFonts w:ascii="Century Gothic" w:eastAsia="Times New Roman" w:hAnsi="Century Gothic" w:cs="Arial"/>
          <w:color w:val="666666"/>
          <w:sz w:val="18"/>
          <w:szCs w:val="18"/>
        </w:rPr>
        <w:t xml:space="preserve"> and Andrea </w:t>
      </w:r>
      <w:proofErr w:type="spellStart"/>
      <w:r w:rsidRPr="00462827">
        <w:rPr>
          <w:rFonts w:ascii="Century Gothic" w:eastAsia="Times New Roman" w:hAnsi="Century Gothic" w:cs="Arial"/>
          <w:color w:val="666666"/>
          <w:sz w:val="18"/>
          <w:szCs w:val="18"/>
        </w:rPr>
        <w:t>Giletta-Defly</w:t>
      </w:r>
      <w:proofErr w:type="spellEnd"/>
      <w:r w:rsidRPr="00462827">
        <w:rPr>
          <w:rFonts w:ascii="Century Gothic" w:eastAsia="Times New Roman" w:hAnsi="Century Gothic" w:cs="Arial"/>
          <w:color w:val="666666"/>
          <w:sz w:val="18"/>
          <w:szCs w:val="18"/>
        </w:rPr>
        <w:t xml:space="preserve">. His mother, a musician has initiated him to music, that he </w:t>
      </w:r>
      <w:r>
        <w:rPr>
          <w:rFonts w:ascii="Century Gothic" w:eastAsia="Times New Roman" w:hAnsi="Century Gothic" w:cs="Arial"/>
          <w:color w:val="666666"/>
          <w:sz w:val="18"/>
          <w:szCs w:val="18"/>
        </w:rPr>
        <w:t>w</w:t>
      </w:r>
      <w:r w:rsidRPr="00462827">
        <w:rPr>
          <w:rFonts w:ascii="Century Gothic" w:eastAsia="Times New Roman" w:hAnsi="Century Gothic" w:cs="Arial"/>
          <w:color w:val="666666"/>
          <w:sz w:val="18"/>
          <w:szCs w:val="18"/>
        </w:rPr>
        <w:t>ill practice all his life long.</w:t>
      </w:r>
      <w:r w:rsidRPr="00462827">
        <w:rPr>
          <w:rFonts w:ascii="Century Gothic" w:eastAsia="Times New Roman" w:hAnsi="Century Gothic" w:cs="Arial"/>
          <w:color w:val="666666"/>
          <w:sz w:val="18"/>
          <w:szCs w:val="18"/>
        </w:rPr>
        <w:br/>
        <w:t>1909 – He is following his education both at Fine Arts school of Marseille and at Music Conservatoire.</w:t>
      </w:r>
      <w:r w:rsidRPr="00462827">
        <w:rPr>
          <w:rFonts w:ascii="Century Gothic" w:eastAsia="Times New Roman" w:hAnsi="Century Gothic" w:cs="Arial"/>
          <w:color w:val="666666"/>
          <w:sz w:val="18"/>
          <w:szCs w:val="18"/>
        </w:rPr>
        <w:br/>
        <w:t>1914 – He is selected for the “Grand Prix de Rome”, but the war interrupts the contest and he is exempted from the army for health reasons.</w:t>
      </w:r>
      <w:r w:rsidRPr="00462827">
        <w:rPr>
          <w:rFonts w:ascii="Century Gothic" w:eastAsia="Times New Roman" w:hAnsi="Century Gothic" w:cs="Arial"/>
          <w:color w:val="666666"/>
          <w:sz w:val="18"/>
          <w:szCs w:val="18"/>
        </w:rPr>
        <w:br/>
        <w:t xml:space="preserve">1915 – He meets Camille </w:t>
      </w:r>
      <w:proofErr w:type="spellStart"/>
      <w:r w:rsidRPr="00462827">
        <w:rPr>
          <w:rFonts w:ascii="Century Gothic" w:eastAsia="Times New Roman" w:hAnsi="Century Gothic" w:cs="Arial"/>
          <w:color w:val="666666"/>
          <w:sz w:val="18"/>
          <w:szCs w:val="18"/>
        </w:rPr>
        <w:t>Maïsse</w:t>
      </w:r>
      <w:proofErr w:type="spellEnd"/>
      <w:r w:rsidRPr="00462827">
        <w:rPr>
          <w:rFonts w:ascii="Century Gothic" w:eastAsia="Times New Roman" w:hAnsi="Century Gothic" w:cs="Arial"/>
          <w:color w:val="666666"/>
          <w:sz w:val="18"/>
          <w:szCs w:val="18"/>
        </w:rPr>
        <w:t>, a young player, who died from a meningitis, which affected seriously the young man.</w:t>
      </w:r>
      <w:r w:rsidRPr="00462827">
        <w:rPr>
          <w:rFonts w:ascii="Century Gothic" w:eastAsia="Times New Roman" w:hAnsi="Century Gothic" w:cs="Arial"/>
          <w:color w:val="666666"/>
          <w:sz w:val="18"/>
          <w:szCs w:val="18"/>
        </w:rPr>
        <w:br/>
        <w:t xml:space="preserve">1916 – Accident with a tramway; he </w:t>
      </w:r>
      <w:proofErr w:type="spellStart"/>
      <w:r w:rsidRPr="00462827">
        <w:rPr>
          <w:rFonts w:ascii="Century Gothic" w:eastAsia="Times New Roman" w:hAnsi="Century Gothic" w:cs="Arial"/>
          <w:color w:val="666666"/>
          <w:sz w:val="18"/>
          <w:szCs w:val="18"/>
        </w:rPr>
        <w:t>looses</w:t>
      </w:r>
      <w:proofErr w:type="spellEnd"/>
      <w:r w:rsidRPr="00462827">
        <w:rPr>
          <w:rFonts w:ascii="Century Gothic" w:eastAsia="Times New Roman" w:hAnsi="Century Gothic" w:cs="Arial"/>
          <w:color w:val="666666"/>
          <w:sz w:val="18"/>
          <w:szCs w:val="18"/>
        </w:rPr>
        <w:t xml:space="preserve"> two fingers from the left hand. He is definitively exempted from his military duties and his career of violoncellist is drastically compromised. He then devoted himself to painting and achieved his full artistic education in Paris at </w:t>
      </w:r>
      <w:proofErr w:type="spellStart"/>
      <w:r w:rsidRPr="00462827">
        <w:rPr>
          <w:rFonts w:ascii="Century Gothic" w:eastAsia="Times New Roman" w:hAnsi="Century Gothic" w:cs="Arial"/>
          <w:color w:val="666666"/>
          <w:sz w:val="18"/>
          <w:szCs w:val="18"/>
        </w:rPr>
        <w:t>Cormon</w:t>
      </w:r>
      <w:proofErr w:type="spellEnd"/>
      <w:r w:rsidRPr="00462827">
        <w:rPr>
          <w:rFonts w:ascii="Century Gothic" w:eastAsia="Times New Roman" w:hAnsi="Century Gothic" w:cs="Arial"/>
          <w:color w:val="666666"/>
          <w:sz w:val="18"/>
          <w:szCs w:val="18"/>
        </w:rPr>
        <w:t xml:space="preserve"> workshop.</w:t>
      </w:r>
      <w:r w:rsidRPr="00462827">
        <w:rPr>
          <w:rFonts w:ascii="Century Gothic" w:eastAsia="Times New Roman" w:hAnsi="Century Gothic" w:cs="Arial"/>
          <w:color w:val="666666"/>
          <w:sz w:val="18"/>
          <w:szCs w:val="18"/>
        </w:rPr>
        <w:br/>
        <w:t xml:space="preserve">1919 – He married Paulette </w:t>
      </w:r>
      <w:proofErr w:type="spellStart"/>
      <w:r w:rsidRPr="00462827">
        <w:rPr>
          <w:rFonts w:ascii="Century Gothic" w:eastAsia="Times New Roman" w:hAnsi="Century Gothic" w:cs="Arial"/>
          <w:color w:val="666666"/>
          <w:sz w:val="18"/>
          <w:szCs w:val="18"/>
        </w:rPr>
        <w:t>Sallé</w:t>
      </w:r>
      <w:proofErr w:type="spellEnd"/>
      <w:r w:rsidRPr="00462827">
        <w:rPr>
          <w:rFonts w:ascii="Century Gothic" w:eastAsia="Times New Roman" w:hAnsi="Century Gothic" w:cs="Arial"/>
          <w:color w:val="666666"/>
          <w:sz w:val="18"/>
          <w:szCs w:val="18"/>
        </w:rPr>
        <w:t>, a piano-player</w:t>
      </w:r>
      <w:r>
        <w:rPr>
          <w:rFonts w:ascii="Century Gothic" w:eastAsia="Times New Roman" w:hAnsi="Century Gothic" w:cs="Arial"/>
          <w:color w:val="666666"/>
          <w:sz w:val="18"/>
          <w:szCs w:val="18"/>
        </w:rPr>
        <w:t xml:space="preserve"> </w:t>
      </w:r>
      <w:r w:rsidRPr="00462827">
        <w:rPr>
          <w:rFonts w:ascii="Century Gothic" w:eastAsia="Times New Roman" w:hAnsi="Century Gothic" w:cs="Arial"/>
          <w:color w:val="666666"/>
          <w:sz w:val="18"/>
          <w:szCs w:val="18"/>
        </w:rPr>
        <w:t xml:space="preserve">he met several years earlier at Marseille, in October. They </w:t>
      </w:r>
      <w:r>
        <w:rPr>
          <w:rFonts w:ascii="Century Gothic" w:eastAsia="Times New Roman" w:hAnsi="Century Gothic" w:cs="Arial"/>
          <w:color w:val="666666"/>
          <w:sz w:val="18"/>
          <w:szCs w:val="18"/>
        </w:rPr>
        <w:t>lived</w:t>
      </w:r>
      <w:r w:rsidRPr="00462827">
        <w:rPr>
          <w:rFonts w:ascii="Century Gothic" w:eastAsia="Times New Roman" w:hAnsi="Century Gothic" w:cs="Arial"/>
          <w:color w:val="666666"/>
          <w:sz w:val="18"/>
          <w:szCs w:val="18"/>
        </w:rPr>
        <w:t xml:space="preserve"> in a workshop at Porte de Versailles. He meets Maurice Denis and shares his worksho</w:t>
      </w:r>
      <w:r>
        <w:rPr>
          <w:rFonts w:ascii="Century Gothic" w:eastAsia="Times New Roman" w:hAnsi="Century Gothic" w:cs="Arial"/>
          <w:color w:val="666666"/>
          <w:sz w:val="18"/>
          <w:szCs w:val="18"/>
        </w:rPr>
        <w:t>p</w:t>
      </w:r>
      <w:r w:rsidRPr="00462827">
        <w:rPr>
          <w:rFonts w:ascii="Century Gothic" w:eastAsia="Times New Roman" w:hAnsi="Century Gothic" w:cs="Arial"/>
          <w:color w:val="666666"/>
          <w:sz w:val="18"/>
          <w:szCs w:val="18"/>
        </w:rPr>
        <w:t>.</w:t>
      </w:r>
      <w:r w:rsidRPr="00462827">
        <w:rPr>
          <w:rFonts w:ascii="Century Gothic" w:eastAsia="Times New Roman" w:hAnsi="Century Gothic" w:cs="Arial"/>
          <w:color w:val="666666"/>
          <w:sz w:val="18"/>
          <w:szCs w:val="18"/>
        </w:rPr>
        <w:br/>
        <w:t xml:space="preserve">1922 – Both financial difficulties and Paulette poor health conduct them to </w:t>
      </w:r>
      <w:proofErr w:type="spellStart"/>
      <w:r w:rsidRPr="00462827">
        <w:rPr>
          <w:rFonts w:ascii="Century Gothic" w:eastAsia="Times New Roman" w:hAnsi="Century Gothic" w:cs="Arial"/>
          <w:color w:val="666666"/>
          <w:sz w:val="18"/>
          <w:szCs w:val="18"/>
        </w:rPr>
        <w:t>returnin</w:t>
      </w:r>
      <w:proofErr w:type="spellEnd"/>
      <w:r w:rsidRPr="00462827">
        <w:rPr>
          <w:rFonts w:ascii="Century Gothic" w:eastAsia="Times New Roman" w:hAnsi="Century Gothic" w:cs="Arial"/>
          <w:color w:val="666666"/>
          <w:sz w:val="18"/>
          <w:szCs w:val="18"/>
        </w:rPr>
        <w:t xml:space="preserve"> the South to establish them at Aix </w:t>
      </w:r>
      <w:proofErr w:type="spellStart"/>
      <w:r w:rsidRPr="00462827">
        <w:rPr>
          <w:rFonts w:ascii="Century Gothic" w:eastAsia="Times New Roman" w:hAnsi="Century Gothic" w:cs="Arial"/>
          <w:color w:val="666666"/>
          <w:sz w:val="18"/>
          <w:szCs w:val="18"/>
        </w:rPr>
        <w:t>en</w:t>
      </w:r>
      <w:proofErr w:type="spellEnd"/>
      <w:r w:rsidRPr="00462827">
        <w:rPr>
          <w:rFonts w:ascii="Century Gothic" w:eastAsia="Times New Roman" w:hAnsi="Century Gothic" w:cs="Arial"/>
          <w:color w:val="666666"/>
          <w:sz w:val="18"/>
          <w:szCs w:val="18"/>
        </w:rPr>
        <w:t xml:space="preserve"> Provence.</w:t>
      </w:r>
      <w:r w:rsidRPr="00462827">
        <w:rPr>
          <w:rFonts w:ascii="Century Gothic" w:eastAsia="Times New Roman" w:hAnsi="Century Gothic" w:cs="Arial"/>
          <w:color w:val="666666"/>
          <w:sz w:val="18"/>
          <w:szCs w:val="18"/>
        </w:rPr>
        <w:br/>
        <w:t>1933 – Exhibition at “Galerie de Provence”. First Maurice Denis text.</w:t>
      </w:r>
      <w:r w:rsidRPr="00462827">
        <w:rPr>
          <w:rFonts w:ascii="Century Gothic" w:eastAsia="Times New Roman" w:hAnsi="Century Gothic" w:cs="Arial"/>
          <w:color w:val="666666"/>
          <w:sz w:val="18"/>
          <w:szCs w:val="18"/>
        </w:rPr>
        <w:br/>
        <w:t xml:space="preserve">1935 – Elected to the Beaux Arts de Provence under Maurice Denis </w:t>
      </w:r>
      <w:r w:rsidRPr="00462827">
        <w:rPr>
          <w:rFonts w:ascii="Century Gothic" w:eastAsia="Times New Roman" w:hAnsi="Century Gothic" w:cs="Arial"/>
          <w:color w:val="666666"/>
          <w:sz w:val="18"/>
          <w:szCs w:val="18"/>
        </w:rPr>
        <w:t>recommendation</w:t>
      </w:r>
      <w:r w:rsidRPr="00462827">
        <w:rPr>
          <w:rFonts w:ascii="Century Gothic" w:eastAsia="Times New Roman" w:hAnsi="Century Gothic" w:cs="Arial"/>
          <w:color w:val="666666"/>
          <w:sz w:val="18"/>
          <w:szCs w:val="18"/>
        </w:rPr>
        <w:t>. .</w:t>
      </w:r>
      <w:r w:rsidRPr="00462827">
        <w:rPr>
          <w:rFonts w:ascii="Century Gothic" w:eastAsia="Times New Roman" w:hAnsi="Century Gothic" w:cs="Arial"/>
          <w:color w:val="666666"/>
          <w:sz w:val="18"/>
          <w:szCs w:val="18"/>
        </w:rPr>
        <w:br/>
        <w:t>1939 – Exhibition at “la Galerie Studio”. Second Maurice Denis text.</w:t>
      </w:r>
    </w:p>
    <w:p w14:paraId="0FEE79F6" w14:textId="2AD299E5" w:rsidR="00714A1B" w:rsidRPr="00462827" w:rsidRDefault="00462827" w:rsidP="00462827">
      <w:pPr>
        <w:shd w:val="clear" w:color="auto" w:fill="FFFFFF"/>
        <w:spacing w:after="0"/>
        <w:textAlignment w:val="top"/>
        <w:rPr>
          <w:rFonts w:ascii="Century Gothic" w:hAnsi="Century Gothic"/>
          <w:sz w:val="18"/>
          <w:szCs w:val="18"/>
        </w:rPr>
      </w:pPr>
      <w:r w:rsidRPr="00462827">
        <w:rPr>
          <w:rFonts w:ascii="Century Gothic" w:eastAsia="Times New Roman" w:hAnsi="Century Gothic" w:cs="Arial"/>
          <w:color w:val="666666"/>
          <w:sz w:val="18"/>
          <w:szCs w:val="18"/>
        </w:rPr>
        <w:t>1941 – Helps Maurice Denis to the decoration of the Chapel of Crete at Thonon.</w:t>
      </w:r>
      <w:r w:rsidRPr="00462827">
        <w:rPr>
          <w:rFonts w:ascii="Century Gothic" w:eastAsia="Times New Roman" w:hAnsi="Century Gothic" w:cs="Arial"/>
          <w:color w:val="666666"/>
          <w:sz w:val="18"/>
          <w:szCs w:val="18"/>
        </w:rPr>
        <w:br/>
        <w:t xml:space="preserve">1942 – Meets Albert </w:t>
      </w:r>
      <w:proofErr w:type="spellStart"/>
      <w:r w:rsidRPr="00462827">
        <w:rPr>
          <w:rFonts w:ascii="Century Gothic" w:eastAsia="Times New Roman" w:hAnsi="Century Gothic" w:cs="Arial"/>
          <w:color w:val="666666"/>
          <w:sz w:val="18"/>
          <w:szCs w:val="18"/>
        </w:rPr>
        <w:t>Gleizes</w:t>
      </w:r>
      <w:proofErr w:type="spellEnd"/>
      <w:r w:rsidRPr="00462827">
        <w:rPr>
          <w:rFonts w:ascii="Century Gothic" w:eastAsia="Times New Roman" w:hAnsi="Century Gothic" w:cs="Arial"/>
          <w:color w:val="666666"/>
          <w:sz w:val="18"/>
          <w:szCs w:val="18"/>
        </w:rPr>
        <w:t xml:space="preserve"> at Saint Remy de Provence. They will become </w:t>
      </w:r>
      <w:proofErr w:type="spellStart"/>
      <w:r w:rsidRPr="00462827">
        <w:rPr>
          <w:rFonts w:ascii="Century Gothic" w:eastAsia="Times New Roman" w:hAnsi="Century Gothic" w:cs="Arial"/>
          <w:color w:val="666666"/>
          <w:sz w:val="18"/>
          <w:szCs w:val="18"/>
        </w:rPr>
        <w:t>closed friends</w:t>
      </w:r>
      <w:proofErr w:type="spellEnd"/>
      <w:r w:rsidRPr="00462827">
        <w:rPr>
          <w:rFonts w:ascii="Century Gothic" w:eastAsia="Times New Roman" w:hAnsi="Century Gothic" w:cs="Arial"/>
          <w:color w:val="666666"/>
          <w:sz w:val="18"/>
          <w:szCs w:val="18"/>
        </w:rPr>
        <w:t xml:space="preserve"> until the death of the master in 1953. He is now applying the rules of the Cubism </w:t>
      </w:r>
      <w:proofErr w:type="spellStart"/>
      <w:r w:rsidRPr="00462827">
        <w:rPr>
          <w:rFonts w:ascii="Century Gothic" w:eastAsia="Times New Roman" w:hAnsi="Century Gothic" w:cs="Arial"/>
          <w:color w:val="666666"/>
          <w:sz w:val="18"/>
          <w:szCs w:val="18"/>
        </w:rPr>
        <w:t>theorician</w:t>
      </w:r>
      <w:proofErr w:type="spellEnd"/>
      <w:r w:rsidRPr="00462827">
        <w:rPr>
          <w:rFonts w:ascii="Century Gothic" w:eastAsia="Times New Roman" w:hAnsi="Century Gothic" w:cs="Arial"/>
          <w:color w:val="666666"/>
          <w:sz w:val="18"/>
          <w:szCs w:val="18"/>
        </w:rPr>
        <w:t xml:space="preserve"> (translation-rotation).</w:t>
      </w:r>
      <w:r w:rsidRPr="00462827">
        <w:rPr>
          <w:rFonts w:ascii="Century Gothic" w:eastAsia="Times New Roman" w:hAnsi="Century Gothic" w:cs="Arial"/>
          <w:color w:val="666666"/>
          <w:sz w:val="18"/>
          <w:szCs w:val="18"/>
        </w:rPr>
        <w:br/>
        <w:t xml:space="preserve">1945 – Decoration of the </w:t>
      </w:r>
      <w:proofErr w:type="spellStart"/>
      <w:r w:rsidRPr="00462827">
        <w:rPr>
          <w:rFonts w:ascii="Century Gothic" w:eastAsia="Times New Roman" w:hAnsi="Century Gothic" w:cs="Arial"/>
          <w:color w:val="666666"/>
          <w:sz w:val="18"/>
          <w:szCs w:val="18"/>
        </w:rPr>
        <w:t>chapell</w:t>
      </w:r>
      <w:proofErr w:type="spellEnd"/>
      <w:r w:rsidRPr="00462827">
        <w:rPr>
          <w:rFonts w:ascii="Century Gothic" w:eastAsia="Times New Roman" w:hAnsi="Century Gothic" w:cs="Arial"/>
          <w:color w:val="666666"/>
          <w:sz w:val="18"/>
          <w:szCs w:val="18"/>
        </w:rPr>
        <w:t xml:space="preserve"> of the catholic college of Aix </w:t>
      </w:r>
      <w:proofErr w:type="spellStart"/>
      <w:r w:rsidRPr="00462827">
        <w:rPr>
          <w:rFonts w:ascii="Century Gothic" w:eastAsia="Times New Roman" w:hAnsi="Century Gothic" w:cs="Arial"/>
          <w:color w:val="666666"/>
          <w:sz w:val="18"/>
          <w:szCs w:val="18"/>
        </w:rPr>
        <w:t>en</w:t>
      </w:r>
      <w:proofErr w:type="spellEnd"/>
      <w:r w:rsidRPr="00462827">
        <w:rPr>
          <w:rFonts w:ascii="Century Gothic" w:eastAsia="Times New Roman" w:hAnsi="Century Gothic" w:cs="Arial"/>
          <w:color w:val="666666"/>
          <w:sz w:val="18"/>
          <w:szCs w:val="18"/>
        </w:rPr>
        <w:t xml:space="preserve"> Provence.</w:t>
      </w:r>
      <w:r w:rsidRPr="00462827">
        <w:rPr>
          <w:rFonts w:ascii="Century Gothic" w:eastAsia="Times New Roman" w:hAnsi="Century Gothic" w:cs="Arial"/>
          <w:color w:val="666666"/>
          <w:sz w:val="18"/>
          <w:szCs w:val="18"/>
        </w:rPr>
        <w:br/>
        <w:t xml:space="preserve">1946 – Creates the painting workshop at the “Fine Arts </w:t>
      </w:r>
      <w:proofErr w:type="gramStart"/>
      <w:r>
        <w:rPr>
          <w:rFonts w:ascii="Century Gothic" w:eastAsia="Times New Roman" w:hAnsi="Century Gothic" w:cs="Arial"/>
          <w:color w:val="666666"/>
          <w:sz w:val="18"/>
          <w:szCs w:val="18"/>
        </w:rPr>
        <w:t>S</w:t>
      </w:r>
      <w:bookmarkStart w:id="0" w:name="_GoBack"/>
      <w:bookmarkEnd w:id="0"/>
      <w:r w:rsidRPr="00462827">
        <w:rPr>
          <w:rFonts w:ascii="Century Gothic" w:eastAsia="Times New Roman" w:hAnsi="Century Gothic" w:cs="Arial"/>
          <w:color w:val="666666"/>
          <w:sz w:val="18"/>
          <w:szCs w:val="18"/>
        </w:rPr>
        <w:t>chool“</w:t>
      </w:r>
      <w:proofErr w:type="gramEnd"/>
      <w:r w:rsidRPr="00462827">
        <w:rPr>
          <w:rFonts w:ascii="Century Gothic" w:eastAsia="Times New Roman" w:hAnsi="Century Gothic" w:cs="Arial"/>
          <w:color w:val="666666"/>
          <w:sz w:val="18"/>
          <w:szCs w:val="18"/>
        </w:rPr>
        <w:t>.</w:t>
      </w:r>
      <w:r w:rsidRPr="00462827">
        <w:rPr>
          <w:rFonts w:ascii="Century Gothic" w:eastAsia="Times New Roman" w:hAnsi="Century Gothic" w:cs="Arial"/>
          <w:color w:val="666666"/>
          <w:sz w:val="18"/>
          <w:szCs w:val="18"/>
        </w:rPr>
        <w:br/>
        <w:t>1952 – His painting is more and more oriented to abstraction inﬂuenced by science and sensibility. He achieves a huge fresca of 12 by 4,50 meters.</w:t>
      </w:r>
      <w:r w:rsidRPr="00462827">
        <w:rPr>
          <w:rFonts w:ascii="Century Gothic" w:eastAsia="Times New Roman" w:hAnsi="Century Gothic" w:cs="Arial"/>
          <w:color w:val="666666"/>
          <w:sz w:val="18"/>
          <w:szCs w:val="18"/>
        </w:rPr>
        <w:br/>
        <w:t xml:space="preserve">1953 – At </w:t>
      </w:r>
      <w:proofErr w:type="spellStart"/>
      <w:r w:rsidRPr="00462827">
        <w:rPr>
          <w:rFonts w:ascii="Century Gothic" w:eastAsia="Times New Roman" w:hAnsi="Century Gothic" w:cs="Arial"/>
          <w:color w:val="666666"/>
          <w:sz w:val="18"/>
          <w:szCs w:val="18"/>
        </w:rPr>
        <w:t>Gleizes</w:t>
      </w:r>
      <w:proofErr w:type="spellEnd"/>
      <w:r w:rsidRPr="00462827">
        <w:rPr>
          <w:rFonts w:ascii="Century Gothic" w:eastAsia="Times New Roman" w:hAnsi="Century Gothic" w:cs="Arial"/>
          <w:color w:val="666666"/>
          <w:sz w:val="18"/>
          <w:szCs w:val="18"/>
        </w:rPr>
        <w:t xml:space="preserve"> death, he will follow his studies about </w:t>
      </w:r>
      <w:proofErr w:type="spellStart"/>
      <w:r w:rsidRPr="00462827">
        <w:rPr>
          <w:rFonts w:ascii="Century Gothic" w:eastAsia="Times New Roman" w:hAnsi="Century Gothic" w:cs="Arial"/>
          <w:color w:val="666666"/>
          <w:sz w:val="18"/>
          <w:szCs w:val="18"/>
        </w:rPr>
        <w:t>colour</w:t>
      </w:r>
      <w:proofErr w:type="spellEnd"/>
      <w:r w:rsidRPr="00462827">
        <w:rPr>
          <w:rFonts w:ascii="Century Gothic" w:eastAsia="Times New Roman" w:hAnsi="Century Gothic" w:cs="Arial"/>
          <w:color w:val="666666"/>
          <w:sz w:val="18"/>
          <w:szCs w:val="18"/>
        </w:rPr>
        <w:t xml:space="preserve">, lining, </w:t>
      </w:r>
      <w:r w:rsidRPr="00462827">
        <w:rPr>
          <w:rFonts w:ascii="Century Gothic" w:eastAsia="Times New Roman" w:hAnsi="Century Gothic" w:cs="Arial"/>
          <w:color w:val="666666"/>
          <w:sz w:val="18"/>
          <w:szCs w:val="18"/>
        </w:rPr>
        <w:t>rhythm</w:t>
      </w:r>
      <w:r w:rsidRPr="00462827">
        <w:rPr>
          <w:rFonts w:ascii="Century Gothic" w:eastAsia="Times New Roman" w:hAnsi="Century Gothic" w:cs="Arial"/>
          <w:color w:val="666666"/>
          <w:sz w:val="18"/>
          <w:szCs w:val="18"/>
        </w:rPr>
        <w:t>, in an abstract production which joins the musical composition until the end of his life.</w:t>
      </w:r>
      <w:r w:rsidRPr="00462827">
        <w:rPr>
          <w:rFonts w:ascii="Century Gothic" w:eastAsia="Times New Roman" w:hAnsi="Century Gothic" w:cs="Arial"/>
          <w:color w:val="666666"/>
          <w:sz w:val="18"/>
          <w:szCs w:val="18"/>
        </w:rPr>
        <w:br/>
        <w:t xml:space="preserve">1965 – Retires from the “Fine Arts” and installs himself by Jean Pierre Rhein at </w:t>
      </w:r>
      <w:proofErr w:type="spellStart"/>
      <w:r w:rsidRPr="00462827">
        <w:rPr>
          <w:rFonts w:ascii="Century Gothic" w:eastAsia="Times New Roman" w:hAnsi="Century Gothic" w:cs="Arial"/>
          <w:color w:val="666666"/>
          <w:sz w:val="18"/>
          <w:szCs w:val="18"/>
        </w:rPr>
        <w:t>Tholonet</w:t>
      </w:r>
      <w:proofErr w:type="spellEnd"/>
      <w:r w:rsidRPr="00462827">
        <w:rPr>
          <w:rFonts w:ascii="Century Gothic" w:eastAsia="Times New Roman" w:hAnsi="Century Gothic" w:cs="Arial"/>
          <w:color w:val="666666"/>
          <w:sz w:val="18"/>
          <w:szCs w:val="18"/>
        </w:rPr>
        <w:t>.</w:t>
      </w:r>
      <w:r w:rsidRPr="00462827">
        <w:rPr>
          <w:rFonts w:ascii="Century Gothic" w:eastAsia="Times New Roman" w:hAnsi="Century Gothic" w:cs="Arial"/>
          <w:color w:val="666666"/>
          <w:sz w:val="18"/>
          <w:szCs w:val="18"/>
        </w:rPr>
        <w:br/>
        <w:t>1967 – Leaves the institute for American Universities where he has been teaching – for 8 years.</w:t>
      </w:r>
      <w:r w:rsidRPr="00462827">
        <w:rPr>
          <w:rFonts w:ascii="Century Gothic" w:eastAsia="Times New Roman" w:hAnsi="Century Gothic" w:cs="Arial"/>
          <w:color w:val="666666"/>
          <w:sz w:val="18"/>
          <w:szCs w:val="18"/>
        </w:rPr>
        <w:br/>
        <w:t xml:space="preserve">1977 – Albert </w:t>
      </w:r>
      <w:proofErr w:type="spellStart"/>
      <w:r w:rsidRPr="00462827">
        <w:rPr>
          <w:rFonts w:ascii="Century Gothic" w:eastAsia="Times New Roman" w:hAnsi="Century Gothic" w:cs="Arial"/>
          <w:color w:val="666666"/>
          <w:sz w:val="18"/>
          <w:szCs w:val="18"/>
        </w:rPr>
        <w:t>Coste</w:t>
      </w:r>
      <w:proofErr w:type="spellEnd"/>
      <w:r w:rsidRPr="00462827">
        <w:rPr>
          <w:rFonts w:ascii="Century Gothic" w:eastAsia="Times New Roman" w:hAnsi="Century Gothic" w:cs="Arial"/>
          <w:color w:val="666666"/>
          <w:sz w:val="18"/>
          <w:szCs w:val="18"/>
        </w:rPr>
        <w:t xml:space="preserve"> sales auction at </w:t>
      </w:r>
      <w:proofErr w:type="spellStart"/>
      <w:r w:rsidRPr="00462827">
        <w:rPr>
          <w:rFonts w:ascii="Century Gothic" w:eastAsia="Times New Roman" w:hAnsi="Century Gothic" w:cs="Arial"/>
          <w:color w:val="666666"/>
          <w:sz w:val="18"/>
          <w:szCs w:val="18"/>
        </w:rPr>
        <w:t>Enghien</w:t>
      </w:r>
      <w:proofErr w:type="spellEnd"/>
      <w:r w:rsidRPr="00462827">
        <w:rPr>
          <w:rFonts w:ascii="Century Gothic" w:eastAsia="Times New Roman" w:hAnsi="Century Gothic" w:cs="Arial"/>
          <w:color w:val="666666"/>
          <w:sz w:val="18"/>
          <w:szCs w:val="18"/>
        </w:rPr>
        <w:t>.</w:t>
      </w:r>
      <w:r w:rsidRPr="00462827">
        <w:rPr>
          <w:rFonts w:ascii="Century Gothic" w:eastAsia="Times New Roman" w:hAnsi="Century Gothic" w:cs="Arial"/>
          <w:color w:val="666666"/>
          <w:sz w:val="18"/>
          <w:szCs w:val="18"/>
        </w:rPr>
        <w:br/>
        <w:t xml:space="preserve">1978 Albert </w:t>
      </w:r>
      <w:proofErr w:type="spellStart"/>
      <w:r w:rsidRPr="00462827">
        <w:rPr>
          <w:rFonts w:ascii="Century Gothic" w:eastAsia="Times New Roman" w:hAnsi="Century Gothic" w:cs="Arial"/>
          <w:color w:val="666666"/>
          <w:sz w:val="18"/>
          <w:szCs w:val="18"/>
        </w:rPr>
        <w:t>Coste</w:t>
      </w:r>
      <w:proofErr w:type="spellEnd"/>
      <w:r w:rsidRPr="00462827">
        <w:rPr>
          <w:rFonts w:ascii="Century Gothic" w:eastAsia="Times New Roman" w:hAnsi="Century Gothic" w:cs="Arial"/>
          <w:color w:val="666666"/>
          <w:sz w:val="18"/>
          <w:szCs w:val="18"/>
        </w:rPr>
        <w:t xml:space="preserve"> sales auction at </w:t>
      </w:r>
      <w:proofErr w:type="spellStart"/>
      <w:r w:rsidRPr="00462827">
        <w:rPr>
          <w:rFonts w:ascii="Century Gothic" w:eastAsia="Times New Roman" w:hAnsi="Century Gothic" w:cs="Arial"/>
          <w:color w:val="666666"/>
          <w:sz w:val="18"/>
          <w:szCs w:val="18"/>
        </w:rPr>
        <w:t>Drouot</w:t>
      </w:r>
      <w:proofErr w:type="spellEnd"/>
      <w:r w:rsidRPr="00462827">
        <w:rPr>
          <w:rFonts w:ascii="Century Gothic" w:eastAsia="Times New Roman" w:hAnsi="Century Gothic" w:cs="Arial"/>
          <w:color w:val="666666"/>
          <w:sz w:val="18"/>
          <w:szCs w:val="18"/>
        </w:rPr>
        <w:t>. His wife died this year.</w:t>
      </w:r>
      <w:r w:rsidRPr="00462827">
        <w:rPr>
          <w:rFonts w:ascii="Century Gothic" w:eastAsia="Times New Roman" w:hAnsi="Century Gothic" w:cs="Arial"/>
          <w:color w:val="666666"/>
          <w:sz w:val="18"/>
          <w:szCs w:val="18"/>
        </w:rPr>
        <w:br/>
        <w:t xml:space="preserve">1980 – He is elected to the “Académie des Sciences, Arts et Belles </w:t>
      </w:r>
      <w:proofErr w:type="spellStart"/>
      <w:r w:rsidRPr="00462827">
        <w:rPr>
          <w:rFonts w:ascii="Century Gothic" w:eastAsia="Times New Roman" w:hAnsi="Century Gothic" w:cs="Arial"/>
          <w:color w:val="666666"/>
          <w:sz w:val="18"/>
          <w:szCs w:val="18"/>
        </w:rPr>
        <w:t>Lettres</w:t>
      </w:r>
      <w:proofErr w:type="spellEnd"/>
      <w:r w:rsidRPr="00462827">
        <w:rPr>
          <w:rFonts w:ascii="Century Gothic" w:eastAsia="Times New Roman" w:hAnsi="Century Gothic" w:cs="Arial"/>
          <w:color w:val="666666"/>
          <w:sz w:val="18"/>
          <w:szCs w:val="18"/>
        </w:rPr>
        <w:t xml:space="preserve">”, </w:t>
      </w:r>
      <w:proofErr w:type="spellStart"/>
      <w:r w:rsidRPr="00462827">
        <w:rPr>
          <w:rFonts w:ascii="Century Gothic" w:eastAsia="Times New Roman" w:hAnsi="Century Gothic" w:cs="Arial"/>
          <w:color w:val="666666"/>
          <w:sz w:val="18"/>
          <w:szCs w:val="18"/>
        </w:rPr>
        <w:t>d’Aix</w:t>
      </w:r>
      <w:proofErr w:type="spellEnd"/>
      <w:r w:rsidRPr="00462827">
        <w:rPr>
          <w:rFonts w:ascii="Century Gothic" w:eastAsia="Times New Roman" w:hAnsi="Century Gothic" w:cs="Arial"/>
          <w:color w:val="666666"/>
          <w:sz w:val="18"/>
          <w:szCs w:val="18"/>
        </w:rPr>
        <w:t xml:space="preserve"> </w:t>
      </w:r>
      <w:proofErr w:type="spellStart"/>
      <w:r w:rsidRPr="00462827">
        <w:rPr>
          <w:rFonts w:ascii="Century Gothic" w:eastAsia="Times New Roman" w:hAnsi="Century Gothic" w:cs="Arial"/>
          <w:color w:val="666666"/>
          <w:sz w:val="18"/>
          <w:szCs w:val="18"/>
        </w:rPr>
        <w:t>en</w:t>
      </w:r>
      <w:proofErr w:type="spellEnd"/>
      <w:r w:rsidRPr="00462827">
        <w:rPr>
          <w:rFonts w:ascii="Century Gothic" w:eastAsia="Times New Roman" w:hAnsi="Century Gothic" w:cs="Arial"/>
          <w:color w:val="666666"/>
          <w:sz w:val="18"/>
          <w:szCs w:val="18"/>
        </w:rPr>
        <w:t xml:space="preserve"> </w:t>
      </w:r>
      <w:proofErr w:type="spellStart"/>
      <w:r w:rsidRPr="00462827">
        <w:rPr>
          <w:rFonts w:ascii="Century Gothic" w:eastAsia="Times New Roman" w:hAnsi="Century Gothic" w:cs="Arial"/>
          <w:color w:val="666666"/>
          <w:sz w:val="18"/>
          <w:szCs w:val="18"/>
        </w:rPr>
        <w:t>provence</w:t>
      </w:r>
      <w:proofErr w:type="spellEnd"/>
      <w:r w:rsidRPr="00462827">
        <w:rPr>
          <w:rFonts w:ascii="Century Gothic" w:eastAsia="Times New Roman" w:hAnsi="Century Gothic" w:cs="Arial"/>
          <w:color w:val="666666"/>
          <w:sz w:val="18"/>
          <w:szCs w:val="18"/>
        </w:rPr>
        <w:t>.</w:t>
      </w:r>
      <w:r w:rsidRPr="00462827">
        <w:rPr>
          <w:rFonts w:ascii="Century Gothic" w:eastAsia="Times New Roman" w:hAnsi="Century Gothic" w:cs="Arial"/>
          <w:color w:val="666666"/>
          <w:sz w:val="18"/>
          <w:szCs w:val="18"/>
        </w:rPr>
        <w:br/>
        <w:t xml:space="preserve">1985 – He dies August 22nd, after a fall visiting an exhibition of Victor Hugo inks at </w:t>
      </w:r>
      <w:proofErr w:type="spellStart"/>
      <w:r w:rsidRPr="00462827">
        <w:rPr>
          <w:rFonts w:ascii="Century Gothic" w:eastAsia="Times New Roman" w:hAnsi="Century Gothic" w:cs="Arial"/>
          <w:color w:val="666666"/>
          <w:sz w:val="18"/>
          <w:szCs w:val="18"/>
        </w:rPr>
        <w:t>Borely</w:t>
      </w:r>
      <w:proofErr w:type="spellEnd"/>
      <w:r w:rsidRPr="00462827">
        <w:rPr>
          <w:rFonts w:ascii="Century Gothic" w:eastAsia="Times New Roman" w:hAnsi="Century Gothic" w:cs="Arial"/>
          <w:color w:val="666666"/>
          <w:sz w:val="18"/>
          <w:szCs w:val="18"/>
        </w:rPr>
        <w:t xml:space="preserve"> Museum at Marseille.</w:t>
      </w:r>
    </w:p>
    <w:sectPr w:rsidR="00714A1B" w:rsidRPr="00462827" w:rsidSect="00462827">
      <w:pgSz w:w="11521" w:h="14402" w:code="12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2827"/>
    <w:rsid w:val="00462827"/>
    <w:rsid w:val="0071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0F2A"/>
  <w15:chartTrackingRefBased/>
  <w15:docId w15:val="{6A92B181-5AD7-4178-9F21-3D65D7CB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7309">
      <w:bodyDiv w:val="1"/>
      <w:marLeft w:val="0"/>
      <w:marRight w:val="0"/>
      <w:marTop w:val="0"/>
      <w:marBottom w:val="0"/>
      <w:divBdr>
        <w:top w:val="none" w:sz="0" w:space="0" w:color="auto"/>
        <w:left w:val="none" w:sz="0" w:space="0" w:color="auto"/>
        <w:bottom w:val="none" w:sz="0" w:space="0" w:color="auto"/>
        <w:right w:val="none" w:sz="0" w:space="0" w:color="auto"/>
      </w:divBdr>
      <w:divsChild>
        <w:div w:id="1634093457">
          <w:marLeft w:val="0"/>
          <w:marRight w:val="0"/>
          <w:marTop w:val="0"/>
          <w:marBottom w:val="0"/>
          <w:divBdr>
            <w:top w:val="none" w:sz="0" w:space="0" w:color="auto"/>
            <w:left w:val="none" w:sz="0" w:space="0" w:color="auto"/>
            <w:bottom w:val="none" w:sz="0" w:space="0" w:color="auto"/>
            <w:right w:val="none" w:sz="0" w:space="0" w:color="auto"/>
          </w:divBdr>
          <w:divsChild>
            <w:div w:id="1573734728">
              <w:marLeft w:val="0"/>
              <w:marRight w:val="0"/>
              <w:marTop w:val="0"/>
              <w:marBottom w:val="0"/>
              <w:divBdr>
                <w:top w:val="none" w:sz="0" w:space="0" w:color="auto"/>
                <w:left w:val="none" w:sz="0" w:space="0" w:color="auto"/>
                <w:bottom w:val="none" w:sz="0" w:space="0" w:color="auto"/>
                <w:right w:val="none" w:sz="0" w:space="0" w:color="auto"/>
              </w:divBdr>
              <w:divsChild>
                <w:div w:id="1250889034">
                  <w:marLeft w:val="0"/>
                  <w:marRight w:val="0"/>
                  <w:marTop w:val="0"/>
                  <w:marBottom w:val="0"/>
                  <w:divBdr>
                    <w:top w:val="none" w:sz="0" w:space="0" w:color="auto"/>
                    <w:left w:val="none" w:sz="0" w:space="0" w:color="auto"/>
                    <w:bottom w:val="none" w:sz="0" w:space="0" w:color="auto"/>
                    <w:right w:val="none" w:sz="0" w:space="0" w:color="auto"/>
                  </w:divBdr>
                  <w:divsChild>
                    <w:div w:id="1032681799">
                      <w:marLeft w:val="0"/>
                      <w:marRight w:val="0"/>
                      <w:marTop w:val="0"/>
                      <w:marBottom w:val="0"/>
                      <w:divBdr>
                        <w:top w:val="none" w:sz="0" w:space="0" w:color="auto"/>
                        <w:left w:val="none" w:sz="0" w:space="0" w:color="auto"/>
                        <w:bottom w:val="none" w:sz="0" w:space="0" w:color="auto"/>
                        <w:right w:val="none" w:sz="0" w:space="0" w:color="auto"/>
                      </w:divBdr>
                      <w:divsChild>
                        <w:div w:id="2015650271">
                          <w:marLeft w:val="7"/>
                          <w:marRight w:val="7"/>
                          <w:marTop w:val="100"/>
                          <w:marBottom w:val="100"/>
                          <w:divBdr>
                            <w:top w:val="none" w:sz="0" w:space="0" w:color="D1D1D1"/>
                            <w:left w:val="none" w:sz="0" w:space="0" w:color="D1D1D1"/>
                            <w:bottom w:val="none" w:sz="0" w:space="0" w:color="D1D1D1"/>
                            <w:right w:val="none" w:sz="0" w:space="0" w:color="D1D1D1"/>
                          </w:divBdr>
                          <w:divsChild>
                            <w:div w:id="222571991">
                              <w:marLeft w:val="330"/>
                              <w:marRight w:val="330"/>
                              <w:marTop w:val="330"/>
                              <w:marBottom w:val="330"/>
                              <w:divBdr>
                                <w:top w:val="none" w:sz="0" w:space="0" w:color="auto"/>
                                <w:left w:val="none" w:sz="0" w:space="0" w:color="auto"/>
                                <w:bottom w:val="none" w:sz="0" w:space="0" w:color="auto"/>
                                <w:right w:val="none" w:sz="0" w:space="0" w:color="auto"/>
                              </w:divBdr>
                            </w:div>
                            <w:div w:id="727806820">
                              <w:marLeft w:val="330"/>
                              <w:marRight w:val="33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BOTERO GALLERIES</dc:creator>
  <cp:keywords/>
  <dc:description/>
  <cp:lastModifiedBy>T BOTERO GALLERIES</cp:lastModifiedBy>
  <cp:revision>1</cp:revision>
  <cp:lastPrinted>2019-03-13T18:21:00Z</cp:lastPrinted>
  <dcterms:created xsi:type="dcterms:W3CDTF">2019-03-13T18:16:00Z</dcterms:created>
  <dcterms:modified xsi:type="dcterms:W3CDTF">2019-03-13T18:21:00Z</dcterms:modified>
</cp:coreProperties>
</file>